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66A52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D66A52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D66A52">
        <w:rPr>
          <w:color w:val="000000"/>
          <w:sz w:val="28"/>
          <w:szCs w:val="28"/>
        </w:rPr>
        <w:t>967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8B27C1">
        <w:rPr>
          <w:b/>
          <w:bCs/>
          <w:color w:val="000000"/>
          <w:sz w:val="28"/>
          <w:szCs w:val="28"/>
        </w:rPr>
        <w:t>07</w:t>
      </w:r>
      <w:r>
        <w:rPr>
          <w:b/>
          <w:bCs/>
          <w:color w:val="000000"/>
          <w:sz w:val="28"/>
          <w:szCs w:val="28"/>
        </w:rPr>
        <w:t>.</w:t>
      </w:r>
      <w:r w:rsidR="00814EF2">
        <w:rPr>
          <w:b/>
          <w:bCs/>
          <w:color w:val="000000"/>
          <w:sz w:val="28"/>
          <w:szCs w:val="28"/>
        </w:rPr>
        <w:t>0</w:t>
      </w:r>
      <w:r w:rsidR="00814EF2" w:rsidRPr="00814EF2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.20</w:t>
      </w:r>
      <w:r w:rsidR="00814EF2" w:rsidRPr="00814EF2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№ </w:t>
      </w:r>
      <w:r w:rsidR="008B27C1">
        <w:rPr>
          <w:b/>
          <w:bCs/>
          <w:color w:val="000000"/>
          <w:sz w:val="28"/>
          <w:szCs w:val="28"/>
        </w:rPr>
        <w:t>58</w:t>
      </w:r>
      <w:r w:rsidR="00814EF2" w:rsidRPr="00814EF2">
        <w:rPr>
          <w:b/>
          <w:bCs/>
          <w:color w:val="000000"/>
          <w:sz w:val="28"/>
          <w:szCs w:val="28"/>
        </w:rPr>
        <w:t>1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 xml:space="preserve">«Об установлении цен </w:t>
      </w:r>
      <w:r w:rsidR="00814EF2" w:rsidRPr="00814EF2">
        <w:rPr>
          <w:b/>
          <w:bCs/>
          <w:color w:val="000000"/>
          <w:sz w:val="28"/>
          <w:szCs w:val="28"/>
        </w:rPr>
        <w:t>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814EF2" w:rsidRPr="00814EF2">
        <w:rPr>
          <w:bCs/>
          <w:color w:val="000000"/>
          <w:sz w:val="28"/>
          <w:szCs w:val="28"/>
        </w:rPr>
        <w:t>07.09.2023 № 581 «Об установлении цен на дополнительные платные образовательные услуги»</w:t>
      </w:r>
      <w:r w:rsidR="002B2EC8" w:rsidRPr="002B2EC8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 в муниципальном бюджетном дошкольном образовательном учреждении детском саду </w:t>
      </w:r>
      <w:r w:rsidRPr="00512F27">
        <w:rPr>
          <w:bCs/>
          <w:color w:val="000000"/>
          <w:sz w:val="28"/>
          <w:szCs w:val="28"/>
        </w:rPr>
        <w:t>№ 1</w:t>
      </w:r>
      <w:r w:rsidR="00814EF2" w:rsidRPr="00814EF2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8</w:t>
      </w:r>
      <w:r w:rsidRPr="00547A51">
        <w:rPr>
          <w:color w:val="000000"/>
          <w:sz w:val="28"/>
          <w:szCs w:val="28"/>
        </w:rPr>
        <w:t>».</w:t>
      </w:r>
    </w:p>
    <w:p w:rsidR="00FE646A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1.2. П</w:t>
      </w:r>
      <w:r w:rsidRPr="00547A51">
        <w:rPr>
          <w:color w:val="000000"/>
          <w:sz w:val="28"/>
          <w:szCs w:val="28"/>
        </w:rPr>
        <w:t>ункт 1 Постановления</w:t>
      </w:r>
      <w:r>
        <w:rPr>
          <w:color w:val="000000"/>
          <w:sz w:val="28"/>
          <w:szCs w:val="28"/>
        </w:rPr>
        <w:t xml:space="preserve"> </w:t>
      </w:r>
      <w:r w:rsidR="00814EF2">
        <w:rPr>
          <w:sz w:val="28"/>
          <w:szCs w:val="28"/>
        </w:rPr>
        <w:t>дополнить абзацами</w:t>
      </w:r>
      <w:r>
        <w:rPr>
          <w:sz w:val="28"/>
          <w:szCs w:val="28"/>
        </w:rPr>
        <w:t xml:space="preserve"> следующего содержания</w:t>
      </w:r>
      <w:r w:rsidRPr="00C60C1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14EF2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 дополнительная общеобразовательная общеразвивающая программа «</w:t>
      </w:r>
      <w:r w:rsidR="00814EF2">
        <w:rPr>
          <w:sz w:val="28"/>
          <w:szCs w:val="28"/>
        </w:rPr>
        <w:t>Ритмика и танец</w:t>
      </w:r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8B27C1">
        <w:rPr>
          <w:sz w:val="28"/>
          <w:szCs w:val="28"/>
        </w:rPr>
        <w:t>2</w:t>
      </w:r>
      <w:r w:rsidR="00814EF2">
        <w:rPr>
          <w:sz w:val="28"/>
          <w:szCs w:val="28"/>
        </w:rPr>
        <w:t>50</w:t>
      </w:r>
      <w:r w:rsidR="00592F8B">
        <w:rPr>
          <w:sz w:val="28"/>
          <w:szCs w:val="28"/>
        </w:rPr>
        <w:t xml:space="preserve"> (</w:t>
      </w:r>
      <w:r w:rsidR="0012253A">
        <w:rPr>
          <w:sz w:val="28"/>
          <w:szCs w:val="28"/>
        </w:rPr>
        <w:t>двести</w:t>
      </w:r>
      <w:r w:rsidR="00814EF2">
        <w:rPr>
          <w:sz w:val="28"/>
          <w:szCs w:val="28"/>
        </w:rPr>
        <w:t xml:space="preserve"> пятьдесят</w:t>
      </w:r>
      <w:r w:rsidR="008B27C1">
        <w:rPr>
          <w:sz w:val="28"/>
          <w:szCs w:val="28"/>
        </w:rPr>
        <w:t xml:space="preserve">) рублей </w:t>
      </w:r>
      <w:r w:rsidR="00B130C4">
        <w:rPr>
          <w:sz w:val="28"/>
          <w:szCs w:val="28"/>
        </w:rPr>
        <w:t xml:space="preserve">за </w:t>
      </w:r>
      <w:r w:rsidR="00814EF2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814EF2">
        <w:rPr>
          <w:sz w:val="28"/>
          <w:szCs w:val="28"/>
        </w:rPr>
        <w:t>;</w:t>
      </w:r>
    </w:p>
    <w:p w:rsidR="00E91DE2" w:rsidRDefault="00814EF2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4EF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>
        <w:rPr>
          <w:sz w:val="28"/>
          <w:szCs w:val="28"/>
        </w:rPr>
        <w:t>Логоритмика</w:t>
      </w:r>
      <w:proofErr w:type="spellEnd"/>
      <w:r>
        <w:rPr>
          <w:sz w:val="28"/>
          <w:szCs w:val="28"/>
        </w:rPr>
        <w:t>» в размере 250 (двести пятьдесят) рублей за 30 минут оказания услуги на одного потребителя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B6B26">
        <w:rPr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5B6B26" w:rsidRPr="00512F27">
        <w:rPr>
          <w:bCs/>
          <w:color w:val="000000"/>
          <w:sz w:val="28"/>
          <w:szCs w:val="28"/>
        </w:rPr>
        <w:t xml:space="preserve"> № 1</w:t>
      </w:r>
      <w:r w:rsidR="006A09F4">
        <w:rPr>
          <w:bCs/>
          <w:color w:val="000000"/>
          <w:sz w:val="28"/>
          <w:szCs w:val="28"/>
        </w:rPr>
        <w:t>6</w:t>
      </w:r>
      <w:r w:rsidR="008B27C1">
        <w:rPr>
          <w:bCs/>
          <w:color w:val="000000"/>
          <w:sz w:val="28"/>
          <w:szCs w:val="28"/>
        </w:rPr>
        <w:t>8</w:t>
      </w:r>
      <w:r w:rsidR="005B6B26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A09F4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</w:t>
      </w:r>
      <w:r w:rsidR="006A09F4">
        <w:rPr>
          <w:color w:val="000000"/>
          <w:sz w:val="28"/>
          <w:szCs w:val="28"/>
        </w:rPr>
        <w:t>0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BA671D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8C5D3F" w:rsidP="00760AF7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726DE4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8703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0F7D21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C6A99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5F57"/>
    <w:rsid w:val="00246623"/>
    <w:rsid w:val="002479E8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09F4"/>
    <w:rsid w:val="006A361D"/>
    <w:rsid w:val="006B1C7B"/>
    <w:rsid w:val="006C378B"/>
    <w:rsid w:val="006D267A"/>
    <w:rsid w:val="006D3049"/>
    <w:rsid w:val="006D69D0"/>
    <w:rsid w:val="006E18C2"/>
    <w:rsid w:val="006F1317"/>
    <w:rsid w:val="006F1DA2"/>
    <w:rsid w:val="006F629A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60AF7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7C95"/>
    <w:rsid w:val="00801276"/>
    <w:rsid w:val="00814EF2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EE6"/>
    <w:rsid w:val="009C1F0A"/>
    <w:rsid w:val="009C25F8"/>
    <w:rsid w:val="009D3588"/>
    <w:rsid w:val="009D3D72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A671D"/>
    <w:rsid w:val="00BB0CEA"/>
    <w:rsid w:val="00BB4206"/>
    <w:rsid w:val="00BD10C9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511C7"/>
    <w:rsid w:val="00D60BFE"/>
    <w:rsid w:val="00D6150C"/>
    <w:rsid w:val="00D66A52"/>
    <w:rsid w:val="00D82426"/>
    <w:rsid w:val="00D83E9C"/>
    <w:rsid w:val="00D95D3E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E0209-E3D7-4135-84B1-E9612712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F6F5-E6B0-4A2E-A564-7D7EEE4B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46</cp:revision>
  <cp:lastPrinted>2024-12-17T05:41:00Z</cp:lastPrinted>
  <dcterms:created xsi:type="dcterms:W3CDTF">2023-08-16T13:35:00Z</dcterms:created>
  <dcterms:modified xsi:type="dcterms:W3CDTF">2024-12-28T09:24:00Z</dcterms:modified>
</cp:coreProperties>
</file>